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A5D7" w14:textId="5394992C" w:rsidR="00EB30AD" w:rsidRDefault="00EB30AD" w:rsidP="00EB30AD"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  <w:cs/>
        </w:rPr>
        <w:t>รายงานผลการปฏิบัติงานอำนวยการประจำเดือน</w:t>
      </w:r>
      <w:r w:rsidR="00D54E43">
        <w:rPr>
          <w:rFonts w:hint="cs"/>
          <w:b/>
          <w:bCs/>
          <w:sz w:val="28"/>
          <w:szCs w:val="36"/>
          <w:cs/>
        </w:rPr>
        <w:t>มีนาคม 2568</w:t>
      </w:r>
    </w:p>
    <w:p w14:paraId="0D39E562" w14:textId="1B95A8FE" w:rsidR="00EB30AD" w:rsidRPr="008D47B8" w:rsidRDefault="008D47B8" w:rsidP="00EB30AD">
      <w:pPr>
        <w:rPr>
          <w:sz w:val="28"/>
          <w:szCs w:val="36"/>
          <w:cs/>
        </w:rPr>
      </w:pPr>
      <w:r>
        <w:rPr>
          <w:rFonts w:hint="cs"/>
          <w:sz w:val="28"/>
          <w:szCs w:val="36"/>
          <w:cs/>
        </w:rPr>
        <w:t xml:space="preserve">วันที่ 20 มี.ค.68 </w:t>
      </w:r>
      <w:r w:rsidR="00B45F2C">
        <w:rPr>
          <w:rFonts w:hint="cs"/>
          <w:sz w:val="28"/>
          <w:szCs w:val="36"/>
          <w:cs/>
        </w:rPr>
        <w:t>ผกก.สภ.ปลายพระยาพร้อมด้วยข้าราชการตำรวจฝ่ายอำนวยการ จัดกิจกรรม 5 ส</w:t>
      </w:r>
      <w:r w:rsidR="0011225C">
        <w:rPr>
          <w:rFonts w:hint="cs"/>
          <w:sz w:val="28"/>
          <w:szCs w:val="36"/>
          <w:cs/>
        </w:rPr>
        <w:t>. สถานที่ ศูนย์จราจร</w:t>
      </w:r>
      <w:r w:rsidR="00F8217D">
        <w:rPr>
          <w:rFonts w:hint="cs"/>
          <w:sz w:val="28"/>
          <w:szCs w:val="36"/>
          <w:cs/>
        </w:rPr>
        <w:t xml:space="preserve"> เพื่ออำนวยความสะดวกให้กับประชาชนที่มาใช้บริการ</w:t>
      </w:r>
    </w:p>
    <w:p w14:paraId="4E1CE17E" w14:textId="44B42BB6" w:rsidR="00DB1009" w:rsidRDefault="00EB30AD" w:rsidP="00F8217D">
      <w:pPr>
        <w:jc w:val="center"/>
      </w:pPr>
      <w:r>
        <w:rPr>
          <w:noProof/>
        </w:rPr>
        <w:drawing>
          <wp:inline distT="0" distB="0" distL="0" distR="0" wp14:anchorId="400647F7" wp14:editId="2330421F">
            <wp:extent cx="4762500" cy="3572666"/>
            <wp:effectExtent l="0" t="0" r="0" b="8890"/>
            <wp:docPr id="5910773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77333" name="รูปภาพ 5910773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476" cy="357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FDACD3" wp14:editId="7A763084">
            <wp:extent cx="4770120" cy="3561080"/>
            <wp:effectExtent l="0" t="0" r="0" b="1270"/>
            <wp:docPr id="165776073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760735" name="รูปภาพ 16577607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029" cy="356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1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F9"/>
    <w:rsid w:val="000232F9"/>
    <w:rsid w:val="0011225C"/>
    <w:rsid w:val="0039562A"/>
    <w:rsid w:val="004F2BB2"/>
    <w:rsid w:val="008D47B8"/>
    <w:rsid w:val="00B45F2C"/>
    <w:rsid w:val="00C03A79"/>
    <w:rsid w:val="00D54E43"/>
    <w:rsid w:val="00DB1009"/>
    <w:rsid w:val="00EB30AD"/>
    <w:rsid w:val="00F8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506CF"/>
  <w15:chartTrackingRefBased/>
  <w15:docId w15:val="{D3F9EEA1-2F76-4885-9C87-976C60DB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0AD"/>
    <w:pPr>
      <w:spacing w:line="25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0232F9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2F9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2F9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2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2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2F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2F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2F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2F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232F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32F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232F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232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232F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32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232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232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32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2F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232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232F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232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232F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23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2F9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Intense Emphasis"/>
    <w:basedOn w:val="a0"/>
    <w:uiPriority w:val="21"/>
    <w:qFormat/>
    <w:rsid w:val="00023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23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ปลายพระยา กระบี่</dc:creator>
  <cp:keywords/>
  <dc:description/>
  <cp:lastModifiedBy>ปลายพระยา กระบี่</cp:lastModifiedBy>
  <cp:revision>7</cp:revision>
  <dcterms:created xsi:type="dcterms:W3CDTF">2025-04-12T10:39:00Z</dcterms:created>
  <dcterms:modified xsi:type="dcterms:W3CDTF">2025-04-15T04:23:00Z</dcterms:modified>
</cp:coreProperties>
</file>